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22751234"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C320D8" w:rsidRDefault="00BB1ED2" w:rsidP="00BB1ED2">
      <w:pPr>
        <w:pStyle w:val="a5"/>
        <w:jc w:val="center"/>
        <w:rPr>
          <w:b/>
          <w:sz w:val="28"/>
          <w:szCs w:val="28"/>
        </w:rPr>
      </w:pPr>
    </w:p>
    <w:p w:rsidR="00BB1ED2" w:rsidRPr="00C320D8" w:rsidRDefault="00BB1ED2" w:rsidP="00BB1ED2">
      <w:pPr>
        <w:rPr>
          <w:rFonts w:ascii="Times New Roman" w:eastAsia="Times New Roman" w:hAnsi="Times New Roman"/>
          <w:b/>
          <w:sz w:val="28"/>
          <w:szCs w:val="28"/>
        </w:rPr>
      </w:pPr>
      <w:r w:rsidRPr="00C320D8">
        <w:rPr>
          <w:rFonts w:ascii="Times New Roman" w:eastAsia="Times New Roman" w:hAnsi="Times New Roman"/>
          <w:b/>
          <w:sz w:val="28"/>
          <w:szCs w:val="28"/>
        </w:rPr>
        <w:t xml:space="preserve">від </w:t>
      </w:r>
      <w:r w:rsidR="0039731B">
        <w:rPr>
          <w:rFonts w:ascii="Times New Roman" w:eastAsia="Times New Roman" w:hAnsi="Times New Roman"/>
          <w:b/>
          <w:sz w:val="28"/>
          <w:szCs w:val="28"/>
        </w:rPr>
        <w:tab/>
      </w:r>
      <w:r w:rsidR="0039731B">
        <w:rPr>
          <w:rFonts w:ascii="Times New Roman" w:eastAsia="Times New Roman" w:hAnsi="Times New Roman"/>
          <w:b/>
          <w:sz w:val="28"/>
          <w:szCs w:val="28"/>
        </w:rPr>
        <w:tab/>
      </w:r>
      <w:r w:rsidR="0039731B">
        <w:rPr>
          <w:rFonts w:ascii="Times New Roman" w:eastAsia="Times New Roman" w:hAnsi="Times New Roman"/>
          <w:b/>
          <w:sz w:val="28"/>
          <w:szCs w:val="28"/>
        </w:rPr>
        <w:tab/>
      </w:r>
      <w:r w:rsidRPr="00C320D8">
        <w:rPr>
          <w:rFonts w:ascii="Times New Roman" w:eastAsia="Times New Roman" w:hAnsi="Times New Roman"/>
          <w:b/>
          <w:sz w:val="28"/>
          <w:szCs w:val="28"/>
        </w:rPr>
        <w:t xml:space="preserve"> 202</w:t>
      </w:r>
      <w:r w:rsidR="0039731B">
        <w:rPr>
          <w:rFonts w:ascii="Times New Roman" w:eastAsia="Times New Roman" w:hAnsi="Times New Roman"/>
          <w:b/>
          <w:sz w:val="28"/>
          <w:szCs w:val="28"/>
        </w:rPr>
        <w:t>2</w:t>
      </w:r>
      <w:r w:rsidRPr="00C320D8">
        <w:rPr>
          <w:rFonts w:ascii="Times New Roman" w:eastAsia="Times New Roman" w:hAnsi="Times New Roman"/>
          <w:b/>
          <w:sz w:val="28"/>
          <w:szCs w:val="28"/>
        </w:rPr>
        <w:t xml:space="preserve"> року              м. Сквира                             № </w:t>
      </w:r>
      <w:r w:rsidR="00C320D8" w:rsidRPr="00C320D8">
        <w:rPr>
          <w:rFonts w:ascii="Times New Roman" w:eastAsia="Times New Roman" w:hAnsi="Times New Roman"/>
          <w:b/>
          <w:sz w:val="28"/>
          <w:szCs w:val="28"/>
        </w:rPr>
        <w:t xml:space="preserve">    -    -VIII</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Про надання дозволу на розробку технічної документації</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із землеустрою щодо встановлення (відновлення) меж</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 xml:space="preserve">земельної ділянки в натурі (на місцевості) </w:t>
      </w:r>
      <w:bookmarkStart w:id="0" w:name="_GoBack"/>
      <w:r w:rsidR="006F3322">
        <w:rPr>
          <w:rFonts w:ascii="Times New Roman" w:hAnsi="Times New Roman"/>
          <w:b/>
          <w:bCs/>
          <w:sz w:val="28"/>
          <w:szCs w:val="28"/>
          <w:lang w:eastAsia="ru-RU"/>
        </w:rPr>
        <w:t>для ведення товарного сільськогосподарського виробництва</w:t>
      </w:r>
      <w:bookmarkEnd w:id="0"/>
      <w:r w:rsidR="006F3322">
        <w:rPr>
          <w:rFonts w:ascii="Times New Roman" w:hAnsi="Times New Roman"/>
          <w:b/>
          <w:bCs/>
          <w:sz w:val="28"/>
          <w:szCs w:val="28"/>
          <w:lang w:eastAsia="ru-RU"/>
        </w:rPr>
        <w:t xml:space="preserve"> </w:t>
      </w:r>
      <w:r w:rsidRPr="00C320D8">
        <w:rPr>
          <w:rFonts w:ascii="Times New Roman" w:hAnsi="Times New Roman"/>
          <w:b/>
          <w:bCs/>
          <w:sz w:val="28"/>
          <w:szCs w:val="28"/>
          <w:lang w:eastAsia="ru-RU"/>
        </w:rPr>
        <w:t>громадян</w:t>
      </w:r>
      <w:r w:rsidR="00F75379">
        <w:rPr>
          <w:rFonts w:ascii="Times New Roman" w:hAnsi="Times New Roman"/>
          <w:b/>
          <w:bCs/>
          <w:sz w:val="28"/>
          <w:szCs w:val="28"/>
          <w:lang w:eastAsia="ru-RU"/>
        </w:rPr>
        <w:t>ці</w:t>
      </w:r>
    </w:p>
    <w:p w:rsidR="00835175" w:rsidRDefault="00F75379" w:rsidP="00422072">
      <w:pPr>
        <w:shd w:val="clear" w:color="auto" w:fill="FFFFFF"/>
        <w:spacing w:after="0" w:line="240" w:lineRule="auto"/>
        <w:rPr>
          <w:rFonts w:ascii="Times New Roman" w:hAnsi="Times New Roman"/>
          <w:b/>
          <w:bCs/>
          <w:sz w:val="28"/>
          <w:szCs w:val="28"/>
          <w:lang w:eastAsia="ru-RU"/>
        </w:rPr>
      </w:pPr>
      <w:proofErr w:type="spellStart"/>
      <w:r>
        <w:rPr>
          <w:rFonts w:ascii="Times New Roman" w:hAnsi="Times New Roman"/>
          <w:b/>
          <w:bCs/>
          <w:sz w:val="28"/>
          <w:szCs w:val="28"/>
          <w:lang w:eastAsia="ru-RU"/>
        </w:rPr>
        <w:t>Сімогаєвій</w:t>
      </w:r>
      <w:proofErr w:type="spellEnd"/>
      <w:r>
        <w:rPr>
          <w:rFonts w:ascii="Times New Roman" w:hAnsi="Times New Roman"/>
          <w:b/>
          <w:bCs/>
          <w:sz w:val="28"/>
          <w:szCs w:val="28"/>
          <w:lang w:eastAsia="ru-RU"/>
        </w:rPr>
        <w:t xml:space="preserve"> Ользі Володимирівні</w:t>
      </w:r>
      <w:r w:rsidR="00422072" w:rsidRPr="00C320D8">
        <w:rPr>
          <w:rFonts w:ascii="Times New Roman" w:hAnsi="Times New Roman"/>
          <w:b/>
          <w:bCs/>
          <w:sz w:val="28"/>
          <w:szCs w:val="28"/>
          <w:lang w:eastAsia="ru-RU"/>
        </w:rPr>
        <w:t xml:space="preserve"> </w:t>
      </w:r>
      <w:r w:rsidR="00835175">
        <w:rPr>
          <w:rFonts w:ascii="Times New Roman" w:hAnsi="Times New Roman"/>
          <w:b/>
          <w:bCs/>
          <w:sz w:val="28"/>
          <w:szCs w:val="28"/>
          <w:lang w:eastAsia="ru-RU"/>
        </w:rPr>
        <w:t>розміром</w:t>
      </w:r>
      <w:r w:rsidR="00C320D8">
        <w:rPr>
          <w:rFonts w:ascii="Times New Roman" w:hAnsi="Times New Roman"/>
          <w:b/>
          <w:bCs/>
          <w:sz w:val="28"/>
          <w:szCs w:val="28"/>
          <w:lang w:eastAsia="ru-RU"/>
        </w:rPr>
        <w:t xml:space="preserve"> </w:t>
      </w:r>
      <w:r w:rsidR="00422072" w:rsidRPr="00C320D8">
        <w:rPr>
          <w:rFonts w:ascii="Times New Roman" w:hAnsi="Times New Roman"/>
          <w:b/>
          <w:bCs/>
          <w:sz w:val="28"/>
          <w:szCs w:val="28"/>
          <w:lang w:eastAsia="ru-RU"/>
        </w:rPr>
        <w:t>3</w:t>
      </w:r>
      <w:r>
        <w:rPr>
          <w:rFonts w:ascii="Times New Roman" w:hAnsi="Times New Roman"/>
          <w:b/>
          <w:bCs/>
          <w:sz w:val="28"/>
          <w:szCs w:val="28"/>
          <w:lang w:eastAsia="ru-RU"/>
        </w:rPr>
        <w:t>,26</w:t>
      </w:r>
      <w:r w:rsidR="00422072" w:rsidRPr="00C320D8">
        <w:rPr>
          <w:rFonts w:ascii="Times New Roman" w:hAnsi="Times New Roman"/>
          <w:b/>
          <w:bCs/>
          <w:sz w:val="28"/>
          <w:szCs w:val="28"/>
          <w:lang w:eastAsia="ru-RU"/>
        </w:rPr>
        <w:t xml:space="preserve"> </w:t>
      </w:r>
      <w:r>
        <w:rPr>
          <w:rFonts w:ascii="Times New Roman" w:hAnsi="Times New Roman"/>
          <w:b/>
          <w:bCs/>
          <w:sz w:val="28"/>
          <w:szCs w:val="28"/>
          <w:lang w:eastAsia="ru-RU"/>
        </w:rPr>
        <w:t xml:space="preserve">умовних </w:t>
      </w:r>
    </w:p>
    <w:p w:rsidR="00835175" w:rsidRDefault="00F75379" w:rsidP="00422072">
      <w:pPr>
        <w:shd w:val="clear" w:color="auto" w:fill="FFFFFF"/>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кадастрових </w:t>
      </w:r>
      <w:r w:rsidR="00422072" w:rsidRPr="00C320D8">
        <w:rPr>
          <w:rFonts w:ascii="Times New Roman" w:hAnsi="Times New Roman"/>
          <w:b/>
          <w:bCs/>
          <w:sz w:val="28"/>
          <w:szCs w:val="28"/>
          <w:lang w:eastAsia="ru-RU"/>
        </w:rPr>
        <w:t>г</w:t>
      </w:r>
      <w:r w:rsidR="00835175">
        <w:rPr>
          <w:rFonts w:ascii="Times New Roman" w:hAnsi="Times New Roman"/>
          <w:b/>
          <w:bCs/>
          <w:sz w:val="28"/>
          <w:szCs w:val="28"/>
          <w:lang w:eastAsia="ru-RU"/>
        </w:rPr>
        <w:t>ектарів</w:t>
      </w:r>
      <w:r w:rsidR="00422072" w:rsidRPr="00C320D8">
        <w:rPr>
          <w:rFonts w:ascii="Times New Roman" w:hAnsi="Times New Roman"/>
          <w:b/>
          <w:bCs/>
          <w:sz w:val="28"/>
          <w:szCs w:val="28"/>
          <w:lang w:eastAsia="ru-RU"/>
        </w:rPr>
        <w:t xml:space="preserve">, розташованої на території </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Сквирської міської</w:t>
      </w:r>
      <w:r w:rsidR="00C320D8">
        <w:rPr>
          <w:rFonts w:ascii="Times New Roman" w:hAnsi="Times New Roman"/>
          <w:b/>
          <w:bCs/>
          <w:sz w:val="28"/>
          <w:szCs w:val="28"/>
          <w:lang w:eastAsia="ru-RU"/>
        </w:rPr>
        <w:t xml:space="preserve"> </w:t>
      </w:r>
      <w:r w:rsidRPr="00C320D8">
        <w:rPr>
          <w:rFonts w:ascii="Times New Roman" w:hAnsi="Times New Roman"/>
          <w:b/>
          <w:bCs/>
          <w:sz w:val="28"/>
          <w:szCs w:val="28"/>
          <w:lang w:eastAsia="ru-RU"/>
        </w:rPr>
        <w:t xml:space="preserve">територіальної громади (с. </w:t>
      </w:r>
      <w:proofErr w:type="spellStart"/>
      <w:r w:rsidR="00C320D8">
        <w:rPr>
          <w:rFonts w:ascii="Times New Roman" w:hAnsi="Times New Roman"/>
          <w:b/>
          <w:bCs/>
          <w:sz w:val="28"/>
          <w:szCs w:val="28"/>
          <w:lang w:eastAsia="ru-RU"/>
        </w:rPr>
        <w:t>Шамраївка</w:t>
      </w:r>
      <w:proofErr w:type="spellEnd"/>
      <w:r w:rsidRPr="00C320D8">
        <w:rPr>
          <w:rFonts w:ascii="Times New Roman" w:hAnsi="Times New Roman"/>
          <w:b/>
          <w:bCs/>
          <w:sz w:val="28"/>
          <w:szCs w:val="28"/>
          <w:lang w:eastAsia="ru-RU"/>
        </w:rPr>
        <w:t>)</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 </w:t>
      </w:r>
    </w:p>
    <w:p w:rsidR="00422072" w:rsidRPr="00C320D8" w:rsidRDefault="00422072" w:rsidP="00422072">
      <w:pPr>
        <w:shd w:val="clear" w:color="auto" w:fill="FFFFFF"/>
        <w:spacing w:after="0" w:line="240" w:lineRule="auto"/>
        <w:ind w:firstLine="708"/>
        <w:jc w:val="both"/>
        <w:rPr>
          <w:rFonts w:ascii="Times New Roman" w:hAnsi="Times New Roman"/>
          <w:bCs/>
          <w:sz w:val="28"/>
          <w:szCs w:val="28"/>
          <w:lang w:eastAsia="ru-RU"/>
        </w:rPr>
      </w:pPr>
      <w:r w:rsidRPr="00C320D8">
        <w:rPr>
          <w:rFonts w:ascii="Times New Roman" w:hAnsi="Times New Roman"/>
          <w:bCs/>
          <w:sz w:val="28"/>
          <w:szCs w:val="28"/>
          <w:lang w:eastAsia="ru-RU"/>
        </w:rPr>
        <w:t>Розглянувши заяву громадян</w:t>
      </w:r>
      <w:r w:rsidR="00835175">
        <w:rPr>
          <w:rFonts w:ascii="Times New Roman" w:hAnsi="Times New Roman"/>
          <w:bCs/>
          <w:sz w:val="28"/>
          <w:szCs w:val="28"/>
          <w:lang w:eastAsia="ru-RU"/>
        </w:rPr>
        <w:t>ки</w:t>
      </w:r>
      <w:r w:rsidRPr="00C320D8">
        <w:rPr>
          <w:rFonts w:ascii="Times New Roman" w:hAnsi="Times New Roman"/>
          <w:bCs/>
          <w:sz w:val="28"/>
          <w:szCs w:val="28"/>
          <w:lang w:eastAsia="ru-RU"/>
        </w:rPr>
        <w:t xml:space="preserve"> </w:t>
      </w:r>
      <w:proofErr w:type="spellStart"/>
      <w:r w:rsidR="00835175">
        <w:rPr>
          <w:rFonts w:ascii="Times New Roman" w:hAnsi="Times New Roman"/>
          <w:bCs/>
          <w:sz w:val="28"/>
          <w:szCs w:val="28"/>
          <w:lang w:eastAsia="ru-RU"/>
        </w:rPr>
        <w:t>Сімогаєвої</w:t>
      </w:r>
      <w:proofErr w:type="spellEnd"/>
      <w:r w:rsidR="00835175">
        <w:rPr>
          <w:rFonts w:ascii="Times New Roman" w:hAnsi="Times New Roman"/>
          <w:bCs/>
          <w:sz w:val="28"/>
          <w:szCs w:val="28"/>
          <w:lang w:eastAsia="ru-RU"/>
        </w:rPr>
        <w:t xml:space="preserve"> Ольги Володимирівни</w:t>
      </w:r>
      <w:r w:rsidRPr="00C320D8">
        <w:rPr>
          <w:rFonts w:ascii="Times New Roman" w:hAnsi="Times New Roman"/>
          <w:bCs/>
          <w:sz w:val="28"/>
          <w:szCs w:val="28"/>
          <w:lang w:eastAsia="ru-RU"/>
        </w:rPr>
        <w:t xml:space="preserve"> </w:t>
      </w:r>
      <w:proofErr w:type="spellStart"/>
      <w:r w:rsidRPr="00C320D8">
        <w:rPr>
          <w:rFonts w:ascii="Times New Roman" w:hAnsi="Times New Roman"/>
          <w:bCs/>
          <w:sz w:val="28"/>
          <w:szCs w:val="28"/>
          <w:lang w:eastAsia="ru-RU"/>
        </w:rPr>
        <w:t>вх</w:t>
      </w:r>
      <w:proofErr w:type="spellEnd"/>
      <w:r w:rsidRPr="00C320D8">
        <w:rPr>
          <w:rFonts w:ascii="Times New Roman" w:hAnsi="Times New Roman"/>
          <w:bCs/>
          <w:sz w:val="28"/>
          <w:szCs w:val="28"/>
          <w:lang w:eastAsia="ru-RU"/>
        </w:rPr>
        <w:t>.</w:t>
      </w:r>
      <w:r w:rsidR="003855B0" w:rsidRPr="00C320D8">
        <w:rPr>
          <w:rFonts w:ascii="Times New Roman" w:hAnsi="Times New Roman"/>
          <w:bCs/>
          <w:sz w:val="28"/>
          <w:szCs w:val="28"/>
          <w:lang w:eastAsia="ru-RU"/>
        </w:rPr>
        <w:t xml:space="preserve"> </w:t>
      </w:r>
      <w:r w:rsidRPr="00C320D8">
        <w:rPr>
          <w:rFonts w:ascii="Times New Roman" w:hAnsi="Times New Roman"/>
          <w:bCs/>
          <w:sz w:val="28"/>
          <w:szCs w:val="28"/>
          <w:lang w:eastAsia="ru-RU"/>
        </w:rPr>
        <w:t>№</w:t>
      </w:r>
      <w:r w:rsidR="003855B0" w:rsidRPr="00C320D8">
        <w:rPr>
          <w:rFonts w:ascii="Times New Roman" w:hAnsi="Times New Roman"/>
          <w:bCs/>
          <w:sz w:val="28"/>
          <w:szCs w:val="28"/>
          <w:lang w:eastAsia="ru-RU"/>
        </w:rPr>
        <w:t>0</w:t>
      </w:r>
      <w:r w:rsidR="00C320D8">
        <w:rPr>
          <w:rFonts w:ascii="Times New Roman" w:hAnsi="Times New Roman"/>
          <w:bCs/>
          <w:sz w:val="28"/>
          <w:szCs w:val="28"/>
          <w:lang w:eastAsia="ru-RU"/>
        </w:rPr>
        <w:t>5</w:t>
      </w:r>
      <w:r w:rsidRPr="00C320D8">
        <w:rPr>
          <w:rFonts w:ascii="Times New Roman" w:hAnsi="Times New Roman"/>
          <w:bCs/>
          <w:sz w:val="28"/>
          <w:szCs w:val="28"/>
          <w:lang w:eastAsia="ru-RU"/>
        </w:rPr>
        <w:t>-202</w:t>
      </w:r>
      <w:r w:rsidR="00835175">
        <w:rPr>
          <w:rFonts w:ascii="Times New Roman" w:hAnsi="Times New Roman"/>
          <w:bCs/>
          <w:sz w:val="28"/>
          <w:szCs w:val="28"/>
          <w:lang w:eastAsia="ru-RU"/>
        </w:rPr>
        <w:t>2</w:t>
      </w:r>
      <w:r w:rsidRPr="00C320D8">
        <w:rPr>
          <w:rFonts w:ascii="Times New Roman" w:hAnsi="Times New Roman"/>
          <w:bCs/>
          <w:sz w:val="28"/>
          <w:szCs w:val="28"/>
          <w:lang w:eastAsia="ru-RU"/>
        </w:rPr>
        <w:t>/</w:t>
      </w:r>
      <w:r w:rsidR="00835175">
        <w:rPr>
          <w:rFonts w:ascii="Times New Roman" w:hAnsi="Times New Roman"/>
          <w:bCs/>
          <w:sz w:val="28"/>
          <w:szCs w:val="28"/>
          <w:lang w:eastAsia="ru-RU"/>
        </w:rPr>
        <w:t>3319</w:t>
      </w:r>
      <w:r w:rsidRPr="00C320D8">
        <w:rPr>
          <w:rFonts w:ascii="Times New Roman" w:hAnsi="Times New Roman"/>
          <w:bCs/>
          <w:sz w:val="28"/>
          <w:szCs w:val="28"/>
          <w:lang w:eastAsia="ru-RU"/>
        </w:rPr>
        <w:t xml:space="preserve"> від </w:t>
      </w:r>
      <w:r w:rsidR="00C320D8">
        <w:rPr>
          <w:rFonts w:ascii="Times New Roman" w:hAnsi="Times New Roman"/>
          <w:bCs/>
          <w:sz w:val="28"/>
          <w:szCs w:val="28"/>
          <w:lang w:eastAsia="ru-RU"/>
        </w:rPr>
        <w:t>2</w:t>
      </w:r>
      <w:r w:rsidR="00835175">
        <w:rPr>
          <w:rFonts w:ascii="Times New Roman" w:hAnsi="Times New Roman"/>
          <w:bCs/>
          <w:sz w:val="28"/>
          <w:szCs w:val="28"/>
          <w:lang w:eastAsia="ru-RU"/>
        </w:rPr>
        <w:t>7</w:t>
      </w:r>
      <w:r w:rsidR="00C320D8">
        <w:rPr>
          <w:rFonts w:ascii="Times New Roman" w:hAnsi="Times New Roman"/>
          <w:bCs/>
          <w:sz w:val="28"/>
          <w:szCs w:val="28"/>
          <w:lang w:eastAsia="ru-RU"/>
        </w:rPr>
        <w:t>.0</w:t>
      </w:r>
      <w:r w:rsidR="00835175">
        <w:rPr>
          <w:rFonts w:ascii="Times New Roman" w:hAnsi="Times New Roman"/>
          <w:bCs/>
          <w:sz w:val="28"/>
          <w:szCs w:val="28"/>
          <w:lang w:eastAsia="ru-RU"/>
        </w:rPr>
        <w:t>7</w:t>
      </w:r>
      <w:r w:rsidRPr="00C320D8">
        <w:rPr>
          <w:rFonts w:ascii="Times New Roman" w:hAnsi="Times New Roman"/>
          <w:bCs/>
          <w:sz w:val="28"/>
          <w:szCs w:val="28"/>
          <w:lang w:eastAsia="ru-RU"/>
        </w:rPr>
        <w:t xml:space="preserve">.2021 року, </w:t>
      </w:r>
      <w:r w:rsidR="00C320D8">
        <w:rPr>
          <w:rFonts w:ascii="Times New Roman" w:hAnsi="Times New Roman"/>
          <w:bCs/>
          <w:sz w:val="28"/>
          <w:szCs w:val="28"/>
          <w:lang w:eastAsia="ru-RU"/>
        </w:rPr>
        <w:t xml:space="preserve">на підставі </w:t>
      </w:r>
      <w:r w:rsidR="00835175">
        <w:rPr>
          <w:rFonts w:ascii="Times New Roman" w:hAnsi="Times New Roman"/>
          <w:bCs/>
          <w:sz w:val="28"/>
          <w:szCs w:val="28"/>
          <w:lang w:eastAsia="ru-RU"/>
        </w:rPr>
        <w:t xml:space="preserve">Ухвали Сквирського районного суду </w:t>
      </w:r>
      <w:r w:rsidR="0010180C">
        <w:rPr>
          <w:rFonts w:ascii="Times New Roman" w:hAnsi="Times New Roman"/>
          <w:bCs/>
          <w:sz w:val="28"/>
          <w:szCs w:val="28"/>
          <w:lang w:eastAsia="ru-RU"/>
        </w:rPr>
        <w:t>від 06.07.2021 р. справа №376/1237/12</w:t>
      </w:r>
      <w:r w:rsidR="00BE5F8A">
        <w:rPr>
          <w:rFonts w:ascii="Times New Roman" w:hAnsi="Times New Roman"/>
          <w:bCs/>
          <w:sz w:val="28"/>
          <w:szCs w:val="28"/>
          <w:lang w:eastAsia="ru-RU"/>
        </w:rPr>
        <w:t>, сертифікат</w:t>
      </w:r>
      <w:r w:rsidR="0010180C">
        <w:rPr>
          <w:rFonts w:ascii="Times New Roman" w:hAnsi="Times New Roman"/>
          <w:bCs/>
          <w:sz w:val="28"/>
          <w:szCs w:val="28"/>
          <w:lang w:eastAsia="ru-RU"/>
        </w:rPr>
        <w:t>у</w:t>
      </w:r>
      <w:r w:rsidR="00BE5F8A">
        <w:rPr>
          <w:rFonts w:ascii="Times New Roman" w:hAnsi="Times New Roman"/>
          <w:bCs/>
          <w:sz w:val="28"/>
          <w:szCs w:val="28"/>
          <w:lang w:eastAsia="ru-RU"/>
        </w:rPr>
        <w:t xml:space="preserve"> на право на земельну частку (пай) серія КВ №0</w:t>
      </w:r>
      <w:r w:rsidR="0010180C">
        <w:rPr>
          <w:rFonts w:ascii="Times New Roman" w:hAnsi="Times New Roman"/>
          <w:bCs/>
          <w:sz w:val="28"/>
          <w:szCs w:val="28"/>
          <w:lang w:eastAsia="ru-RU"/>
        </w:rPr>
        <w:t>069701 від 29</w:t>
      </w:r>
      <w:r w:rsidR="00BE5F8A">
        <w:rPr>
          <w:rFonts w:ascii="Times New Roman" w:hAnsi="Times New Roman"/>
          <w:bCs/>
          <w:sz w:val="28"/>
          <w:szCs w:val="28"/>
          <w:lang w:eastAsia="ru-RU"/>
        </w:rPr>
        <w:t xml:space="preserve"> </w:t>
      </w:r>
      <w:r w:rsidR="0010180C">
        <w:rPr>
          <w:rFonts w:ascii="Times New Roman" w:hAnsi="Times New Roman"/>
          <w:bCs/>
          <w:sz w:val="28"/>
          <w:szCs w:val="28"/>
          <w:lang w:eastAsia="ru-RU"/>
        </w:rPr>
        <w:t>грудня</w:t>
      </w:r>
      <w:r w:rsidR="00BE5F8A">
        <w:rPr>
          <w:rFonts w:ascii="Times New Roman" w:hAnsi="Times New Roman"/>
          <w:bCs/>
          <w:sz w:val="28"/>
          <w:szCs w:val="28"/>
          <w:lang w:eastAsia="ru-RU"/>
        </w:rPr>
        <w:t xml:space="preserve"> 199</w:t>
      </w:r>
      <w:r w:rsidR="0010180C">
        <w:rPr>
          <w:rFonts w:ascii="Times New Roman" w:hAnsi="Times New Roman"/>
          <w:bCs/>
          <w:sz w:val="28"/>
          <w:szCs w:val="28"/>
          <w:lang w:eastAsia="ru-RU"/>
        </w:rPr>
        <w:t>6</w:t>
      </w:r>
      <w:r w:rsidR="00BE5F8A">
        <w:rPr>
          <w:rFonts w:ascii="Times New Roman" w:hAnsi="Times New Roman"/>
          <w:bCs/>
          <w:sz w:val="28"/>
          <w:szCs w:val="28"/>
          <w:lang w:eastAsia="ru-RU"/>
        </w:rPr>
        <w:t xml:space="preserve"> року</w:t>
      </w:r>
      <w:r w:rsidRPr="00C320D8">
        <w:rPr>
          <w:rFonts w:ascii="Times New Roman" w:hAnsi="Times New Roman"/>
          <w:bCs/>
          <w:sz w:val="28"/>
          <w:szCs w:val="28"/>
          <w:lang w:eastAsia="ru-RU"/>
        </w:rPr>
        <w:t xml:space="preserve">, керуючись </w:t>
      </w:r>
      <w:proofErr w:type="spellStart"/>
      <w:r w:rsidRPr="00C320D8">
        <w:rPr>
          <w:rFonts w:ascii="Times New Roman" w:hAnsi="Times New Roman"/>
          <w:bCs/>
          <w:sz w:val="28"/>
          <w:szCs w:val="28"/>
          <w:lang w:eastAsia="ru-RU"/>
        </w:rPr>
        <w:t>ст.ст</w:t>
      </w:r>
      <w:proofErr w:type="spellEnd"/>
      <w:r w:rsidRPr="00C320D8">
        <w:rPr>
          <w:rFonts w:ascii="Times New Roman" w:hAnsi="Times New Roman"/>
          <w:bCs/>
          <w:sz w:val="28"/>
          <w:szCs w:val="28"/>
          <w:lang w:eastAsia="ru-RU"/>
        </w:rPr>
        <w:t xml:space="preserve">. 12, 22, </w:t>
      </w:r>
      <w:r w:rsidR="005D375B">
        <w:rPr>
          <w:rFonts w:ascii="Times New Roman" w:hAnsi="Times New Roman"/>
          <w:bCs/>
          <w:sz w:val="28"/>
          <w:szCs w:val="28"/>
          <w:lang w:eastAsia="ru-RU"/>
        </w:rPr>
        <w:t>122</w:t>
      </w:r>
      <w:r w:rsidRPr="00C320D8">
        <w:rPr>
          <w:rFonts w:ascii="Times New Roman" w:hAnsi="Times New Roman"/>
          <w:bCs/>
          <w:sz w:val="28"/>
          <w:szCs w:val="28"/>
          <w:lang w:eastAsia="ru-RU"/>
        </w:rPr>
        <w:t xml:space="preserve">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w:t>
      </w:r>
      <w:r w:rsidR="005D375B" w:rsidRPr="00C320D8">
        <w:rPr>
          <w:rFonts w:ascii="Times New Roman" w:hAnsi="Times New Roman"/>
          <w:bCs/>
          <w:sz w:val="28"/>
          <w:szCs w:val="28"/>
          <w:lang w:eastAsia="ru-RU"/>
        </w:rPr>
        <w:t xml:space="preserve">п. 34 ст. 26 Закону України «Про місцеве самоврядування в Україні», </w:t>
      </w:r>
      <w:r w:rsidRPr="00C320D8">
        <w:rPr>
          <w:rFonts w:ascii="Times New Roman" w:hAnsi="Times New Roman"/>
          <w:bCs/>
          <w:sz w:val="28"/>
          <w:szCs w:val="28"/>
          <w:lang w:eastAsia="ru-RU"/>
        </w:rPr>
        <w:t xml:space="preserve">рішенням </w:t>
      </w:r>
      <w:r w:rsidR="005D375B">
        <w:rPr>
          <w:rFonts w:ascii="Times New Roman" w:hAnsi="Times New Roman"/>
          <w:bCs/>
          <w:sz w:val="28"/>
          <w:szCs w:val="28"/>
          <w:lang w:eastAsia="ru-RU"/>
        </w:rPr>
        <w:t xml:space="preserve">Сквирської </w:t>
      </w:r>
      <w:r w:rsidRPr="00C320D8">
        <w:rPr>
          <w:rFonts w:ascii="Times New Roman" w:hAnsi="Times New Roman"/>
          <w:bCs/>
          <w:sz w:val="28"/>
          <w:szCs w:val="28"/>
          <w:lang w:eastAsia="ru-RU"/>
        </w:rPr>
        <w:t>міської ради №12-1-VІІІ від 18.11.2020 року,</w:t>
      </w:r>
      <w:r w:rsidR="005D375B">
        <w:rPr>
          <w:rFonts w:ascii="Times New Roman" w:hAnsi="Times New Roman"/>
          <w:bCs/>
          <w:sz w:val="28"/>
          <w:szCs w:val="28"/>
          <w:lang w:eastAsia="ru-RU"/>
        </w:rPr>
        <w:t xml:space="preserve"> враховуючи </w:t>
      </w:r>
      <w:r w:rsidRPr="00C320D8">
        <w:rPr>
          <w:rFonts w:ascii="Times New Roman" w:hAnsi="Times New Roman"/>
          <w:bCs/>
          <w:sz w:val="28"/>
          <w:szCs w:val="28"/>
          <w:lang w:eastAsia="ru-RU"/>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VІІІ скликання</w:t>
      </w:r>
    </w:p>
    <w:p w:rsidR="00422072" w:rsidRPr="00C320D8" w:rsidRDefault="00422072" w:rsidP="00422072">
      <w:pPr>
        <w:shd w:val="clear" w:color="auto" w:fill="FFFFFF"/>
        <w:spacing w:after="0" w:line="240" w:lineRule="auto"/>
        <w:ind w:firstLine="708"/>
        <w:jc w:val="both"/>
        <w:rPr>
          <w:rFonts w:ascii="Times New Roman" w:hAnsi="Times New Roman"/>
          <w:bCs/>
          <w:sz w:val="28"/>
          <w:szCs w:val="28"/>
          <w:lang w:eastAsia="ru-RU"/>
        </w:rPr>
      </w:pPr>
    </w:p>
    <w:p w:rsidR="00422072" w:rsidRPr="00C320D8" w:rsidRDefault="00422072" w:rsidP="007A407D">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ВИРІШИЛА:</w:t>
      </w:r>
    </w:p>
    <w:p w:rsidR="00422072" w:rsidRPr="00C320D8" w:rsidRDefault="00422072" w:rsidP="00422072">
      <w:pPr>
        <w:shd w:val="clear" w:color="auto" w:fill="FFFFFF"/>
        <w:spacing w:after="0" w:line="240" w:lineRule="auto"/>
        <w:jc w:val="center"/>
        <w:rPr>
          <w:rFonts w:ascii="Times New Roman" w:hAnsi="Times New Roman"/>
          <w:bCs/>
          <w:sz w:val="28"/>
          <w:szCs w:val="28"/>
          <w:lang w:eastAsia="ru-RU"/>
        </w:rPr>
      </w:pPr>
    </w:p>
    <w:p w:rsidR="00422072" w:rsidRPr="00C320D8" w:rsidRDefault="00422072" w:rsidP="007A407D">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1</w:t>
      </w:r>
      <w:r w:rsidR="007A407D">
        <w:rPr>
          <w:rFonts w:ascii="Times New Roman" w:hAnsi="Times New Roman"/>
          <w:bCs/>
          <w:sz w:val="28"/>
          <w:szCs w:val="28"/>
          <w:lang w:eastAsia="ru-RU"/>
        </w:rPr>
        <w:t xml:space="preserve">. </w:t>
      </w:r>
      <w:r w:rsidRPr="00C320D8">
        <w:rPr>
          <w:rFonts w:ascii="Times New Roman" w:hAnsi="Times New Roman"/>
          <w:bCs/>
          <w:sz w:val="28"/>
          <w:szCs w:val="28"/>
          <w:lang w:eastAsia="ru-RU"/>
        </w:rPr>
        <w:t>Надати дозвіл на розроблення технічної документації із землеустрою щодо встановлення (відновлення) меж земельної ділянки в натурі (на місцевості) громадян</w:t>
      </w:r>
      <w:r w:rsidR="0010180C">
        <w:rPr>
          <w:rFonts w:ascii="Times New Roman" w:hAnsi="Times New Roman"/>
          <w:bCs/>
          <w:sz w:val="28"/>
          <w:szCs w:val="28"/>
          <w:lang w:eastAsia="ru-RU"/>
        </w:rPr>
        <w:t>ці</w:t>
      </w:r>
      <w:r w:rsidRPr="00C320D8">
        <w:rPr>
          <w:rFonts w:ascii="Times New Roman" w:hAnsi="Times New Roman"/>
          <w:bCs/>
          <w:sz w:val="28"/>
          <w:szCs w:val="28"/>
          <w:lang w:eastAsia="ru-RU"/>
        </w:rPr>
        <w:t xml:space="preserve"> </w:t>
      </w:r>
      <w:proofErr w:type="spellStart"/>
      <w:r w:rsidR="0010180C">
        <w:rPr>
          <w:rFonts w:ascii="Times New Roman" w:hAnsi="Times New Roman"/>
          <w:bCs/>
          <w:sz w:val="28"/>
          <w:szCs w:val="28"/>
          <w:lang w:eastAsia="ru-RU"/>
        </w:rPr>
        <w:t>Сімогаєвій</w:t>
      </w:r>
      <w:proofErr w:type="spellEnd"/>
      <w:r w:rsidR="0010180C">
        <w:rPr>
          <w:rFonts w:ascii="Times New Roman" w:hAnsi="Times New Roman"/>
          <w:bCs/>
          <w:sz w:val="28"/>
          <w:szCs w:val="28"/>
          <w:lang w:eastAsia="ru-RU"/>
        </w:rPr>
        <w:t xml:space="preserve"> Ользі Володимирівні</w:t>
      </w:r>
      <w:r w:rsidR="00C320D8">
        <w:rPr>
          <w:rFonts w:ascii="Times New Roman" w:hAnsi="Times New Roman"/>
          <w:bCs/>
          <w:sz w:val="28"/>
          <w:szCs w:val="28"/>
          <w:lang w:eastAsia="ru-RU"/>
        </w:rPr>
        <w:t xml:space="preserve"> </w:t>
      </w:r>
      <w:r w:rsidRPr="00C320D8">
        <w:rPr>
          <w:rFonts w:ascii="Times New Roman" w:hAnsi="Times New Roman"/>
          <w:bCs/>
          <w:sz w:val="28"/>
          <w:szCs w:val="28"/>
          <w:lang w:eastAsia="ru-RU"/>
        </w:rPr>
        <w:t xml:space="preserve">з цільовим призначенням: </w:t>
      </w:r>
      <w:r w:rsidR="00BE5F8A">
        <w:rPr>
          <w:rFonts w:ascii="Times New Roman" w:hAnsi="Times New Roman"/>
          <w:bCs/>
          <w:sz w:val="28"/>
          <w:szCs w:val="28"/>
          <w:lang w:eastAsia="ru-RU"/>
        </w:rPr>
        <w:t xml:space="preserve">01.01 </w:t>
      </w:r>
      <w:r w:rsidRPr="00C320D8">
        <w:rPr>
          <w:rFonts w:ascii="Times New Roman" w:hAnsi="Times New Roman"/>
          <w:bCs/>
          <w:sz w:val="28"/>
          <w:szCs w:val="28"/>
          <w:lang w:eastAsia="ru-RU"/>
        </w:rPr>
        <w:t xml:space="preserve">Для ведення товарного сільськогосподарського виробництва, </w:t>
      </w:r>
      <w:r w:rsidR="0010180C">
        <w:rPr>
          <w:rFonts w:ascii="Times New Roman" w:hAnsi="Times New Roman"/>
          <w:bCs/>
          <w:sz w:val="28"/>
          <w:szCs w:val="28"/>
          <w:lang w:eastAsia="ru-RU"/>
        </w:rPr>
        <w:t>розміром</w:t>
      </w:r>
      <w:r w:rsidRPr="00C320D8">
        <w:rPr>
          <w:rFonts w:ascii="Times New Roman" w:hAnsi="Times New Roman"/>
          <w:bCs/>
          <w:sz w:val="28"/>
          <w:szCs w:val="28"/>
          <w:lang w:eastAsia="ru-RU"/>
        </w:rPr>
        <w:t xml:space="preserve"> </w:t>
      </w:r>
      <w:r w:rsidR="0010180C">
        <w:rPr>
          <w:rFonts w:ascii="Times New Roman" w:hAnsi="Times New Roman"/>
          <w:bCs/>
          <w:sz w:val="28"/>
          <w:szCs w:val="28"/>
          <w:lang w:eastAsia="ru-RU"/>
        </w:rPr>
        <w:t>3,26 умовних кадастрових гектарів</w:t>
      </w:r>
      <w:r w:rsidRPr="00C320D8">
        <w:rPr>
          <w:rFonts w:ascii="Times New Roman" w:hAnsi="Times New Roman"/>
          <w:bCs/>
          <w:sz w:val="28"/>
          <w:szCs w:val="28"/>
          <w:lang w:eastAsia="ru-RU"/>
        </w:rPr>
        <w:t xml:space="preserve">, розташованої на території Сквирської міської територіальної громади (с. </w:t>
      </w:r>
      <w:proofErr w:type="spellStart"/>
      <w:r w:rsidR="00BE5F8A">
        <w:rPr>
          <w:rFonts w:ascii="Times New Roman" w:hAnsi="Times New Roman"/>
          <w:bCs/>
          <w:sz w:val="28"/>
          <w:szCs w:val="28"/>
          <w:lang w:eastAsia="ru-RU"/>
        </w:rPr>
        <w:t>Шамраївка</w:t>
      </w:r>
      <w:proofErr w:type="spellEnd"/>
      <w:r w:rsidRPr="00C320D8">
        <w:rPr>
          <w:rFonts w:ascii="Times New Roman" w:hAnsi="Times New Roman"/>
          <w:bCs/>
          <w:sz w:val="28"/>
          <w:szCs w:val="28"/>
          <w:lang w:eastAsia="ru-RU"/>
        </w:rPr>
        <w:t>) за рахунок земель колективної власності колишнього КСП «</w:t>
      </w:r>
      <w:r w:rsidR="00BE5F8A">
        <w:rPr>
          <w:rFonts w:ascii="Times New Roman" w:hAnsi="Times New Roman"/>
          <w:bCs/>
          <w:sz w:val="28"/>
          <w:szCs w:val="28"/>
          <w:lang w:eastAsia="ru-RU"/>
        </w:rPr>
        <w:t>Роставиця</w:t>
      </w:r>
      <w:r w:rsidRPr="00C320D8">
        <w:rPr>
          <w:rFonts w:ascii="Times New Roman" w:hAnsi="Times New Roman"/>
          <w:bCs/>
          <w:sz w:val="28"/>
          <w:szCs w:val="28"/>
          <w:lang w:eastAsia="ru-RU"/>
        </w:rPr>
        <w:t>».</w:t>
      </w:r>
    </w:p>
    <w:p w:rsidR="00422072" w:rsidRPr="00C320D8" w:rsidRDefault="00422072" w:rsidP="007A407D">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2.</w:t>
      </w:r>
      <w:r w:rsidR="007A407D">
        <w:rPr>
          <w:rFonts w:ascii="Times New Roman" w:hAnsi="Times New Roman"/>
          <w:bCs/>
          <w:sz w:val="28"/>
          <w:szCs w:val="28"/>
          <w:lang w:eastAsia="ru-RU"/>
        </w:rPr>
        <w:t xml:space="preserve"> </w:t>
      </w:r>
      <w:r w:rsidR="00BE5F8A" w:rsidRPr="00C320D8">
        <w:rPr>
          <w:rFonts w:ascii="Times New Roman" w:hAnsi="Times New Roman"/>
          <w:bCs/>
          <w:sz w:val="28"/>
          <w:szCs w:val="28"/>
          <w:lang w:eastAsia="ru-RU"/>
        </w:rPr>
        <w:t>Громадян</w:t>
      </w:r>
      <w:r w:rsidR="000E0A84">
        <w:rPr>
          <w:rFonts w:ascii="Times New Roman" w:hAnsi="Times New Roman"/>
          <w:bCs/>
          <w:sz w:val="28"/>
          <w:szCs w:val="28"/>
          <w:lang w:eastAsia="ru-RU"/>
        </w:rPr>
        <w:t>ці</w:t>
      </w:r>
      <w:r w:rsidR="00BE5F8A" w:rsidRPr="00C320D8">
        <w:rPr>
          <w:rFonts w:ascii="Times New Roman" w:hAnsi="Times New Roman"/>
          <w:bCs/>
          <w:sz w:val="28"/>
          <w:szCs w:val="28"/>
          <w:lang w:eastAsia="ru-RU"/>
        </w:rPr>
        <w:t xml:space="preserve"> </w:t>
      </w:r>
      <w:proofErr w:type="spellStart"/>
      <w:r w:rsidR="000E0A84">
        <w:rPr>
          <w:rFonts w:ascii="Times New Roman" w:hAnsi="Times New Roman"/>
          <w:bCs/>
          <w:sz w:val="28"/>
          <w:szCs w:val="28"/>
          <w:lang w:eastAsia="ru-RU"/>
        </w:rPr>
        <w:t>Сімогаєвій</w:t>
      </w:r>
      <w:proofErr w:type="spellEnd"/>
      <w:r w:rsidR="000E0A84">
        <w:rPr>
          <w:rFonts w:ascii="Times New Roman" w:hAnsi="Times New Roman"/>
          <w:bCs/>
          <w:sz w:val="28"/>
          <w:szCs w:val="28"/>
          <w:lang w:eastAsia="ru-RU"/>
        </w:rPr>
        <w:t xml:space="preserve"> Ользі Володимирівні</w:t>
      </w:r>
      <w:r w:rsidR="00BE5F8A">
        <w:rPr>
          <w:rFonts w:ascii="Times New Roman" w:hAnsi="Times New Roman"/>
          <w:bCs/>
          <w:sz w:val="28"/>
          <w:szCs w:val="28"/>
          <w:lang w:eastAsia="ru-RU"/>
        </w:rPr>
        <w:t xml:space="preserve"> </w:t>
      </w:r>
      <w:r w:rsidRPr="00C320D8">
        <w:rPr>
          <w:rFonts w:ascii="Times New Roman" w:hAnsi="Times New Roman"/>
          <w:bCs/>
          <w:sz w:val="28"/>
          <w:szCs w:val="28"/>
          <w:lang w:eastAsia="ru-RU"/>
        </w:rPr>
        <w:t>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місцевості) для затвердження.</w:t>
      </w:r>
    </w:p>
    <w:p w:rsidR="00422072" w:rsidRPr="00C320D8" w:rsidRDefault="007A407D" w:rsidP="007A407D">
      <w:pPr>
        <w:shd w:val="clear" w:color="auto" w:fill="FFFFFF"/>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lastRenderedPageBreak/>
        <w:t xml:space="preserve">3. </w:t>
      </w:r>
      <w:r w:rsidR="00422072" w:rsidRPr="00C320D8">
        <w:rPr>
          <w:rFonts w:ascii="Times New Roman" w:hAnsi="Times New Roman"/>
          <w:bCs/>
          <w:sz w:val="28"/>
          <w:szCs w:val="28"/>
          <w:lang w:eastAsia="ru-RU"/>
        </w:rPr>
        <w:t>Площа земельної ділянки буде уточнена при затвердженні технічної документації із землеустрою.</w:t>
      </w:r>
    </w:p>
    <w:p w:rsidR="00422072" w:rsidRPr="00C320D8" w:rsidRDefault="00422072" w:rsidP="007A407D">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4.</w:t>
      </w:r>
      <w:r w:rsidR="007A407D">
        <w:rPr>
          <w:rFonts w:ascii="Times New Roman" w:hAnsi="Times New Roman"/>
          <w:bCs/>
          <w:sz w:val="28"/>
          <w:szCs w:val="28"/>
          <w:lang w:eastAsia="ru-RU"/>
        </w:rPr>
        <w:t xml:space="preserve"> </w:t>
      </w:r>
      <w:r w:rsidRPr="00C320D8">
        <w:rPr>
          <w:rFonts w:ascii="Times New Roman" w:hAnsi="Times New Roman"/>
          <w:bCs/>
          <w:sz w:val="28"/>
          <w:szCs w:val="28"/>
          <w:lang w:eastAsia="ru-RU"/>
        </w:rPr>
        <w:t>Контроль за виконанням даного рішення покласти на постійну комісію Сквирської міської ради з питань з підприємництва, промисловості, сільського господарства, землевпорядкування, будівництва та архітектури.</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 </w:t>
      </w:r>
    </w:p>
    <w:p w:rsidR="00422072" w:rsidRPr="00C320D8" w:rsidRDefault="00422072" w:rsidP="00BB1ED2">
      <w:pPr>
        <w:shd w:val="clear" w:color="auto" w:fill="FFFFFF"/>
        <w:spacing w:after="0" w:line="240" w:lineRule="auto"/>
        <w:rPr>
          <w:rFonts w:ascii="Times New Roman" w:eastAsia="Times New Roman" w:hAnsi="Times New Roman"/>
          <w:b/>
          <w:bCs/>
          <w:sz w:val="28"/>
          <w:szCs w:val="28"/>
        </w:rPr>
      </w:pPr>
    </w:p>
    <w:p w:rsidR="00422072" w:rsidRPr="00C320D8" w:rsidRDefault="00422072" w:rsidP="00BB1ED2">
      <w:pPr>
        <w:shd w:val="clear" w:color="auto" w:fill="FFFFFF"/>
        <w:spacing w:after="0" w:line="240" w:lineRule="auto"/>
        <w:rPr>
          <w:rFonts w:ascii="Times New Roman" w:eastAsia="Times New Roman" w:hAnsi="Times New Roman"/>
          <w:b/>
          <w:bCs/>
          <w:sz w:val="28"/>
          <w:szCs w:val="28"/>
        </w:rPr>
      </w:pPr>
    </w:p>
    <w:p w:rsidR="00BB1ED2" w:rsidRPr="00C320D8" w:rsidRDefault="00BB1ED2" w:rsidP="00BB1ED2">
      <w:pPr>
        <w:shd w:val="clear" w:color="auto" w:fill="FFFFFF"/>
        <w:spacing w:after="0" w:line="240" w:lineRule="auto"/>
        <w:rPr>
          <w:rFonts w:ascii="Times New Roman" w:eastAsia="Times New Roman" w:hAnsi="Times New Roman"/>
          <w:sz w:val="28"/>
          <w:szCs w:val="28"/>
        </w:rPr>
      </w:pPr>
      <w:r w:rsidRPr="00C320D8">
        <w:rPr>
          <w:rFonts w:ascii="Times New Roman" w:eastAsia="Times New Roman" w:hAnsi="Times New Roman"/>
          <w:b/>
          <w:bCs/>
          <w:sz w:val="28"/>
          <w:szCs w:val="28"/>
        </w:rPr>
        <w:t>Міський голова              </w:t>
      </w:r>
      <w:r w:rsidR="00C320D8">
        <w:rPr>
          <w:rFonts w:ascii="Times New Roman" w:eastAsia="Times New Roman" w:hAnsi="Times New Roman"/>
          <w:b/>
          <w:bCs/>
          <w:sz w:val="28"/>
          <w:szCs w:val="28"/>
        </w:rPr>
        <w:t xml:space="preserve">              </w:t>
      </w:r>
      <w:r w:rsidRPr="00C320D8">
        <w:rPr>
          <w:rFonts w:ascii="Times New Roman" w:eastAsia="Times New Roman" w:hAnsi="Times New Roman"/>
          <w:b/>
          <w:bCs/>
          <w:sz w:val="28"/>
          <w:szCs w:val="28"/>
        </w:rPr>
        <w:t>                                      Валентина ЛЕВІЦЬКА</w:t>
      </w:r>
    </w:p>
    <w:p w:rsidR="00C320D8" w:rsidRDefault="00C320D8" w:rsidP="00BB1ED2">
      <w:pPr>
        <w:spacing w:after="0" w:line="240" w:lineRule="auto"/>
        <w:rPr>
          <w:rStyle w:val="a4"/>
          <w:rFonts w:ascii="Times New Roman" w:hAnsi="Times New Roman"/>
          <w:sz w:val="28"/>
          <w:szCs w:val="28"/>
        </w:rPr>
      </w:pPr>
    </w:p>
    <w:p w:rsidR="00C320D8" w:rsidRDefault="00C320D8" w:rsidP="00BB1ED2">
      <w:pPr>
        <w:spacing w:after="0" w:line="240" w:lineRule="auto"/>
        <w:rPr>
          <w:rStyle w:val="a4"/>
          <w:rFonts w:ascii="Times New Roman" w:hAnsi="Times New Roman"/>
          <w:sz w:val="28"/>
          <w:szCs w:val="28"/>
        </w:rPr>
      </w:pPr>
    </w:p>
    <w:p w:rsidR="000E0A84" w:rsidRPr="000E0A84" w:rsidRDefault="000E0A84" w:rsidP="000E0A84">
      <w:pPr>
        <w:pStyle w:val="a7"/>
        <w:numPr>
          <w:ilvl w:val="0"/>
          <w:numId w:val="3"/>
        </w:numPr>
        <w:spacing w:after="0" w:line="240" w:lineRule="auto"/>
        <w:rPr>
          <w:rStyle w:val="a4"/>
          <w:rFonts w:ascii="Times New Roman" w:hAnsi="Times New Roman"/>
          <w:sz w:val="28"/>
          <w:szCs w:val="28"/>
        </w:rPr>
      </w:pPr>
      <w:r w:rsidRPr="000E0A84">
        <w:rPr>
          <w:rStyle w:val="a4"/>
          <w:rFonts w:ascii="Times New Roman" w:hAnsi="Times New Roman"/>
          <w:sz w:val="28"/>
          <w:szCs w:val="28"/>
        </w:rPr>
        <w:t>ПОГОДЖЕНО:</w:t>
      </w:r>
    </w:p>
    <w:p w:rsidR="000E0A84" w:rsidRPr="000E0A84" w:rsidRDefault="000E0A84" w:rsidP="000E0A84">
      <w:pPr>
        <w:pStyle w:val="a3"/>
        <w:numPr>
          <w:ilvl w:val="0"/>
          <w:numId w:val="3"/>
        </w:numPr>
        <w:shd w:val="clear" w:color="auto" w:fill="FFFFFF"/>
        <w:spacing w:before="0" w:beforeAutospacing="0" w:after="0" w:afterAutospacing="0"/>
        <w:rPr>
          <w:sz w:val="28"/>
          <w:szCs w:val="28"/>
        </w:rPr>
      </w:pPr>
    </w:p>
    <w:p w:rsidR="000E0A84" w:rsidRPr="000E0A84" w:rsidRDefault="000E0A84" w:rsidP="000E0A84">
      <w:pPr>
        <w:pStyle w:val="a3"/>
        <w:numPr>
          <w:ilvl w:val="0"/>
          <w:numId w:val="3"/>
        </w:numPr>
        <w:shd w:val="clear" w:color="auto" w:fill="FFFFFF"/>
        <w:spacing w:before="0" w:beforeAutospacing="0" w:after="0" w:afterAutospacing="0"/>
        <w:jc w:val="both"/>
        <w:rPr>
          <w:sz w:val="28"/>
          <w:szCs w:val="28"/>
        </w:rPr>
      </w:pPr>
      <w:r w:rsidRPr="000E0A84">
        <w:rPr>
          <w:sz w:val="28"/>
          <w:szCs w:val="28"/>
        </w:rPr>
        <w:t>Заступник міського голови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Олександр ГНАТЮК</w:t>
      </w:r>
    </w:p>
    <w:p w:rsidR="000E0A84" w:rsidRPr="000E0A84" w:rsidRDefault="000E0A84" w:rsidP="000E0A84">
      <w:pPr>
        <w:pStyle w:val="a3"/>
        <w:numPr>
          <w:ilvl w:val="0"/>
          <w:numId w:val="3"/>
        </w:numPr>
        <w:shd w:val="clear" w:color="auto" w:fill="FFFFFF"/>
        <w:spacing w:before="0" w:beforeAutospacing="0" w:after="0" w:afterAutospacing="0"/>
        <w:rPr>
          <w:sz w:val="28"/>
          <w:szCs w:val="28"/>
        </w:rPr>
      </w:pPr>
    </w:p>
    <w:p w:rsidR="000E0A84" w:rsidRPr="000E0A84" w:rsidRDefault="000E0A84" w:rsidP="000E0A84">
      <w:pPr>
        <w:pStyle w:val="a3"/>
        <w:numPr>
          <w:ilvl w:val="0"/>
          <w:numId w:val="3"/>
        </w:numPr>
        <w:shd w:val="clear" w:color="auto" w:fill="FFFFFF"/>
        <w:spacing w:before="0" w:beforeAutospacing="0" w:after="0" w:afterAutospacing="0"/>
        <w:rPr>
          <w:sz w:val="28"/>
          <w:szCs w:val="28"/>
        </w:rPr>
      </w:pPr>
      <w:r w:rsidRPr="000E0A84">
        <w:rPr>
          <w:sz w:val="28"/>
          <w:szCs w:val="28"/>
        </w:rPr>
        <w:t>Секретар міської ради</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 xml:space="preserve">     Тетяна ВЛАСЮК</w:t>
      </w:r>
    </w:p>
    <w:p w:rsidR="000E0A84" w:rsidRPr="000E0A84" w:rsidRDefault="000E0A84" w:rsidP="000E0A84">
      <w:pPr>
        <w:pStyle w:val="a3"/>
        <w:numPr>
          <w:ilvl w:val="0"/>
          <w:numId w:val="3"/>
        </w:numPr>
        <w:shd w:val="clear" w:color="auto" w:fill="FFFFFF"/>
        <w:spacing w:before="0" w:beforeAutospacing="0" w:after="0" w:afterAutospacing="0"/>
        <w:rPr>
          <w:sz w:val="28"/>
          <w:szCs w:val="28"/>
        </w:rPr>
      </w:pPr>
    </w:p>
    <w:p w:rsidR="000E0A84" w:rsidRPr="000E0A84" w:rsidRDefault="000E0A84" w:rsidP="000E0A84">
      <w:pPr>
        <w:pStyle w:val="a3"/>
        <w:numPr>
          <w:ilvl w:val="0"/>
          <w:numId w:val="3"/>
        </w:numPr>
        <w:shd w:val="clear" w:color="auto" w:fill="FFFFFF"/>
        <w:spacing w:before="0" w:beforeAutospacing="0" w:after="0" w:afterAutospacing="0"/>
        <w:rPr>
          <w:sz w:val="28"/>
          <w:szCs w:val="28"/>
        </w:rPr>
      </w:pPr>
      <w:r w:rsidRPr="000E0A84">
        <w:rPr>
          <w:sz w:val="28"/>
          <w:szCs w:val="28"/>
        </w:rPr>
        <w:t xml:space="preserve">Начальник відділу з питань юридичного </w:t>
      </w:r>
    </w:p>
    <w:p w:rsidR="000E0A84" w:rsidRPr="000E0A84" w:rsidRDefault="000E0A84" w:rsidP="000E0A84">
      <w:pPr>
        <w:pStyle w:val="a3"/>
        <w:numPr>
          <w:ilvl w:val="0"/>
          <w:numId w:val="3"/>
        </w:numPr>
        <w:shd w:val="clear" w:color="auto" w:fill="FFFFFF"/>
        <w:spacing w:before="0" w:beforeAutospacing="0" w:after="0" w:afterAutospacing="0"/>
        <w:rPr>
          <w:sz w:val="28"/>
          <w:szCs w:val="28"/>
        </w:rPr>
      </w:pPr>
      <w:r w:rsidRPr="000E0A84">
        <w:rPr>
          <w:sz w:val="28"/>
          <w:szCs w:val="28"/>
        </w:rPr>
        <w:t>забезпечення ради та діловодства</w:t>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r>
      <w:r w:rsidRPr="000E0A84">
        <w:rPr>
          <w:sz w:val="28"/>
          <w:szCs w:val="28"/>
        </w:rPr>
        <w:tab/>
        <w:t>Ірина КВАША</w:t>
      </w:r>
    </w:p>
    <w:p w:rsidR="000E0A84" w:rsidRPr="000E0A84" w:rsidRDefault="000E0A84" w:rsidP="000E0A84">
      <w:pPr>
        <w:pStyle w:val="a3"/>
        <w:numPr>
          <w:ilvl w:val="0"/>
          <w:numId w:val="3"/>
        </w:numPr>
        <w:shd w:val="clear" w:color="auto" w:fill="FFFFFF"/>
        <w:spacing w:before="0" w:beforeAutospacing="0" w:after="0" w:afterAutospacing="0"/>
        <w:rPr>
          <w:sz w:val="28"/>
          <w:szCs w:val="28"/>
        </w:rPr>
      </w:pPr>
    </w:p>
    <w:p w:rsidR="000E0A84" w:rsidRPr="000E0A84" w:rsidRDefault="000E0A84" w:rsidP="000E0A84">
      <w:pPr>
        <w:pStyle w:val="a7"/>
        <w:numPr>
          <w:ilvl w:val="0"/>
          <w:numId w:val="3"/>
        </w:numPr>
        <w:spacing w:after="0" w:line="240" w:lineRule="auto"/>
        <w:rPr>
          <w:rFonts w:ascii="Times New Roman" w:hAnsi="Times New Roman"/>
          <w:sz w:val="28"/>
          <w:szCs w:val="28"/>
        </w:rPr>
      </w:pPr>
      <w:r w:rsidRPr="000E0A84">
        <w:rPr>
          <w:rFonts w:ascii="Times New Roman" w:hAnsi="Times New Roman"/>
          <w:sz w:val="28"/>
          <w:szCs w:val="28"/>
        </w:rPr>
        <w:t xml:space="preserve">Начальник відділу архітектури, </w:t>
      </w:r>
    </w:p>
    <w:p w:rsidR="000E0A84" w:rsidRPr="000E0A84" w:rsidRDefault="000E0A84" w:rsidP="000E0A84">
      <w:pPr>
        <w:pStyle w:val="a7"/>
        <w:numPr>
          <w:ilvl w:val="0"/>
          <w:numId w:val="3"/>
        </w:numPr>
        <w:spacing w:after="0" w:line="240" w:lineRule="auto"/>
        <w:rPr>
          <w:rFonts w:ascii="Times New Roman" w:hAnsi="Times New Roman"/>
          <w:sz w:val="28"/>
          <w:szCs w:val="28"/>
        </w:rPr>
      </w:pPr>
      <w:r w:rsidRPr="000E0A84">
        <w:rPr>
          <w:rFonts w:ascii="Times New Roman" w:hAnsi="Times New Roman"/>
          <w:sz w:val="28"/>
          <w:szCs w:val="28"/>
        </w:rPr>
        <w:t>містобудування та інфраструктури</w:t>
      </w:r>
      <w:r w:rsidRPr="000E0A84">
        <w:rPr>
          <w:rFonts w:ascii="Times New Roman" w:hAnsi="Times New Roman"/>
          <w:sz w:val="28"/>
          <w:szCs w:val="28"/>
        </w:rPr>
        <w:tab/>
      </w:r>
      <w:r w:rsidRPr="000E0A84">
        <w:rPr>
          <w:rFonts w:ascii="Times New Roman" w:hAnsi="Times New Roman"/>
          <w:sz w:val="28"/>
          <w:szCs w:val="28"/>
        </w:rPr>
        <w:tab/>
      </w:r>
      <w:r w:rsidRPr="000E0A84">
        <w:rPr>
          <w:rFonts w:ascii="Times New Roman" w:hAnsi="Times New Roman"/>
          <w:sz w:val="28"/>
          <w:szCs w:val="28"/>
        </w:rPr>
        <w:tab/>
      </w:r>
      <w:r w:rsidRPr="000E0A84">
        <w:rPr>
          <w:rFonts w:ascii="Times New Roman" w:hAnsi="Times New Roman"/>
          <w:sz w:val="28"/>
          <w:szCs w:val="28"/>
        </w:rPr>
        <w:tab/>
      </w:r>
      <w:r w:rsidRPr="000E0A84">
        <w:rPr>
          <w:rFonts w:ascii="Times New Roman" w:hAnsi="Times New Roman"/>
          <w:sz w:val="28"/>
          <w:szCs w:val="28"/>
        </w:rPr>
        <w:tab/>
        <w:t xml:space="preserve">    Олександр ГОЛУБ</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p>
    <w:p w:rsidR="000E0A84" w:rsidRPr="000E0A84" w:rsidRDefault="000E0A84" w:rsidP="000E0A84">
      <w:pPr>
        <w:pStyle w:val="a3"/>
        <w:numPr>
          <w:ilvl w:val="0"/>
          <w:numId w:val="3"/>
        </w:numPr>
        <w:shd w:val="clear" w:color="auto" w:fill="FFFFFF"/>
        <w:spacing w:before="0" w:beforeAutospacing="0" w:after="0" w:afterAutospacing="0"/>
        <w:rPr>
          <w:rStyle w:val="a4"/>
          <w:sz w:val="28"/>
          <w:szCs w:val="28"/>
        </w:rPr>
      </w:pPr>
      <w:r w:rsidRPr="000E0A84">
        <w:rPr>
          <w:rStyle w:val="a4"/>
          <w:sz w:val="28"/>
          <w:szCs w:val="28"/>
        </w:rPr>
        <w:t>Виконавець</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proofErr w:type="spellStart"/>
      <w:r w:rsidRPr="000E0A84">
        <w:rPr>
          <w:rStyle w:val="a4"/>
          <w:b w:val="0"/>
          <w:sz w:val="28"/>
          <w:szCs w:val="28"/>
        </w:rPr>
        <w:t>Т.в.о</w:t>
      </w:r>
      <w:proofErr w:type="spellEnd"/>
      <w:r w:rsidRPr="000E0A84">
        <w:rPr>
          <w:rStyle w:val="a4"/>
          <w:b w:val="0"/>
          <w:sz w:val="28"/>
          <w:szCs w:val="28"/>
        </w:rPr>
        <w:t xml:space="preserve">. начальника відділу з питань </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r w:rsidRPr="000E0A84">
        <w:rPr>
          <w:rStyle w:val="a4"/>
          <w:b w:val="0"/>
          <w:sz w:val="28"/>
          <w:szCs w:val="28"/>
        </w:rPr>
        <w:t>земельних ресурсів та кадастру</w:t>
      </w:r>
      <w:r w:rsidRPr="000E0A84">
        <w:rPr>
          <w:rStyle w:val="a4"/>
          <w:b w:val="0"/>
          <w:sz w:val="28"/>
          <w:szCs w:val="28"/>
        </w:rPr>
        <w:tab/>
      </w:r>
      <w:r w:rsidRPr="000E0A84">
        <w:rPr>
          <w:rStyle w:val="a4"/>
          <w:b w:val="0"/>
          <w:sz w:val="28"/>
          <w:szCs w:val="28"/>
        </w:rPr>
        <w:tab/>
      </w:r>
      <w:r w:rsidRPr="000E0A84">
        <w:rPr>
          <w:rStyle w:val="a4"/>
          <w:b w:val="0"/>
          <w:sz w:val="28"/>
          <w:szCs w:val="28"/>
        </w:rPr>
        <w:tab/>
        <w:t xml:space="preserve">       Людмила ПАНІМАТЧЕНКО</w:t>
      </w:r>
    </w:p>
    <w:p w:rsidR="000E0A84" w:rsidRPr="000E0A84" w:rsidRDefault="000E0A84" w:rsidP="000E0A84">
      <w:pPr>
        <w:pStyle w:val="a3"/>
        <w:numPr>
          <w:ilvl w:val="0"/>
          <w:numId w:val="3"/>
        </w:numPr>
        <w:shd w:val="clear" w:color="auto" w:fill="FFFFFF"/>
        <w:spacing w:before="0" w:beforeAutospacing="0" w:after="0" w:afterAutospacing="0"/>
        <w:rPr>
          <w:rStyle w:val="a4"/>
          <w:sz w:val="28"/>
          <w:szCs w:val="28"/>
        </w:rPr>
      </w:pPr>
    </w:p>
    <w:p w:rsidR="000E0A84" w:rsidRPr="000E0A84" w:rsidRDefault="000E0A84" w:rsidP="000E0A84">
      <w:pPr>
        <w:pStyle w:val="a3"/>
        <w:numPr>
          <w:ilvl w:val="0"/>
          <w:numId w:val="3"/>
        </w:numPr>
        <w:shd w:val="clear" w:color="auto" w:fill="FFFFFF"/>
        <w:spacing w:before="0" w:beforeAutospacing="0" w:after="0" w:afterAutospacing="0"/>
        <w:rPr>
          <w:rStyle w:val="a4"/>
          <w:sz w:val="28"/>
          <w:szCs w:val="28"/>
        </w:rPr>
      </w:pPr>
      <w:r w:rsidRPr="000E0A84">
        <w:rPr>
          <w:rStyle w:val="a4"/>
          <w:sz w:val="28"/>
          <w:szCs w:val="28"/>
        </w:rPr>
        <w:t>Рекомендовано до винесення на</w:t>
      </w:r>
    </w:p>
    <w:p w:rsidR="000E0A84" w:rsidRPr="000E0A84" w:rsidRDefault="000E0A84" w:rsidP="000E0A84">
      <w:pPr>
        <w:pStyle w:val="a3"/>
        <w:numPr>
          <w:ilvl w:val="0"/>
          <w:numId w:val="3"/>
        </w:numPr>
        <w:shd w:val="clear" w:color="auto" w:fill="FFFFFF"/>
        <w:spacing w:before="0" w:beforeAutospacing="0" w:after="0" w:afterAutospacing="0"/>
        <w:rPr>
          <w:rStyle w:val="a4"/>
          <w:sz w:val="28"/>
          <w:szCs w:val="28"/>
        </w:rPr>
      </w:pPr>
      <w:r w:rsidRPr="000E0A84">
        <w:rPr>
          <w:rStyle w:val="a4"/>
          <w:sz w:val="28"/>
          <w:szCs w:val="28"/>
        </w:rPr>
        <w:t>розгляд та затвердження сесією</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r w:rsidRPr="000E0A84">
        <w:rPr>
          <w:rStyle w:val="a4"/>
          <w:b w:val="0"/>
          <w:sz w:val="28"/>
          <w:szCs w:val="28"/>
        </w:rPr>
        <w:t>Голова постійної комісії Сквирської</w:t>
      </w:r>
    </w:p>
    <w:p w:rsidR="000E0A84" w:rsidRPr="000E0A84" w:rsidRDefault="000E0A84" w:rsidP="000E0A84">
      <w:pPr>
        <w:pStyle w:val="a3"/>
        <w:numPr>
          <w:ilvl w:val="0"/>
          <w:numId w:val="3"/>
        </w:numPr>
        <w:shd w:val="clear" w:color="auto" w:fill="FFFFFF"/>
        <w:tabs>
          <w:tab w:val="left" w:pos="8205"/>
        </w:tabs>
        <w:spacing w:before="0" w:beforeAutospacing="0" w:after="0" w:afterAutospacing="0"/>
        <w:rPr>
          <w:rStyle w:val="a4"/>
          <w:b w:val="0"/>
          <w:sz w:val="28"/>
          <w:szCs w:val="28"/>
        </w:rPr>
      </w:pPr>
      <w:r w:rsidRPr="000E0A84">
        <w:rPr>
          <w:rStyle w:val="a4"/>
          <w:b w:val="0"/>
          <w:sz w:val="28"/>
          <w:szCs w:val="28"/>
        </w:rPr>
        <w:t xml:space="preserve">міської ради з питань підприємництва, </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r w:rsidRPr="000E0A84">
        <w:rPr>
          <w:rStyle w:val="a4"/>
          <w:b w:val="0"/>
          <w:sz w:val="28"/>
          <w:szCs w:val="28"/>
        </w:rPr>
        <w:t xml:space="preserve">промисловості, сільського господарства, </w:t>
      </w:r>
    </w:p>
    <w:p w:rsidR="000E0A84" w:rsidRPr="000E0A84" w:rsidRDefault="000E0A84" w:rsidP="000E0A84">
      <w:pPr>
        <w:pStyle w:val="a3"/>
        <w:numPr>
          <w:ilvl w:val="0"/>
          <w:numId w:val="3"/>
        </w:numPr>
        <w:shd w:val="clear" w:color="auto" w:fill="FFFFFF"/>
        <w:spacing w:before="0" w:beforeAutospacing="0" w:after="0" w:afterAutospacing="0"/>
        <w:rPr>
          <w:rStyle w:val="a4"/>
          <w:b w:val="0"/>
          <w:sz w:val="28"/>
          <w:szCs w:val="28"/>
        </w:rPr>
      </w:pPr>
      <w:r w:rsidRPr="000E0A84">
        <w:rPr>
          <w:rStyle w:val="a4"/>
          <w:b w:val="0"/>
          <w:sz w:val="28"/>
          <w:szCs w:val="28"/>
        </w:rPr>
        <w:t xml:space="preserve">землевпорядкування, будівництва </w:t>
      </w:r>
    </w:p>
    <w:p w:rsidR="000E0A84" w:rsidRPr="000E0A84" w:rsidRDefault="000E0A84" w:rsidP="000E0A84">
      <w:pPr>
        <w:pStyle w:val="a3"/>
        <w:numPr>
          <w:ilvl w:val="0"/>
          <w:numId w:val="3"/>
        </w:numPr>
        <w:shd w:val="clear" w:color="auto" w:fill="FFFFFF"/>
        <w:spacing w:before="0" w:beforeAutospacing="0" w:after="0" w:afterAutospacing="0"/>
        <w:rPr>
          <w:bCs/>
          <w:sz w:val="28"/>
          <w:szCs w:val="28"/>
        </w:rPr>
      </w:pPr>
      <w:r w:rsidRPr="000E0A84">
        <w:rPr>
          <w:rStyle w:val="a4"/>
          <w:b w:val="0"/>
          <w:sz w:val="28"/>
          <w:szCs w:val="28"/>
        </w:rPr>
        <w:t>та архітектури</w:t>
      </w:r>
      <w:r w:rsidRPr="000E0A84">
        <w:rPr>
          <w:rStyle w:val="a4"/>
          <w:b w:val="0"/>
          <w:sz w:val="28"/>
          <w:szCs w:val="28"/>
        </w:rPr>
        <w:tab/>
      </w:r>
      <w:r w:rsidRPr="000E0A84">
        <w:rPr>
          <w:rStyle w:val="a4"/>
          <w:b w:val="0"/>
          <w:sz w:val="28"/>
          <w:szCs w:val="28"/>
        </w:rPr>
        <w:tab/>
      </w:r>
      <w:r w:rsidRPr="000E0A84">
        <w:rPr>
          <w:rStyle w:val="a4"/>
          <w:b w:val="0"/>
          <w:sz w:val="28"/>
          <w:szCs w:val="28"/>
        </w:rPr>
        <w:tab/>
      </w:r>
      <w:r w:rsidRPr="000E0A84">
        <w:rPr>
          <w:rStyle w:val="a4"/>
          <w:b w:val="0"/>
          <w:sz w:val="28"/>
          <w:szCs w:val="28"/>
        </w:rPr>
        <w:tab/>
      </w:r>
      <w:r w:rsidRPr="000E0A84">
        <w:rPr>
          <w:rStyle w:val="a4"/>
          <w:b w:val="0"/>
          <w:sz w:val="28"/>
          <w:szCs w:val="28"/>
        </w:rPr>
        <w:tab/>
      </w:r>
      <w:r w:rsidRPr="000E0A84">
        <w:rPr>
          <w:rStyle w:val="a4"/>
          <w:b w:val="0"/>
          <w:sz w:val="28"/>
          <w:szCs w:val="28"/>
        </w:rPr>
        <w:tab/>
        <w:t xml:space="preserve">                  Віктор ДОРОШЕНКО</w:t>
      </w:r>
    </w:p>
    <w:p w:rsidR="00BB1ED2" w:rsidRPr="000E0A84" w:rsidRDefault="00BB1ED2" w:rsidP="000E0A84">
      <w:pPr>
        <w:spacing w:after="0" w:line="240" w:lineRule="auto"/>
        <w:rPr>
          <w:rFonts w:ascii="Times New Roman" w:hAnsi="Times New Roman"/>
          <w:sz w:val="28"/>
          <w:szCs w:val="28"/>
          <w:lang w:eastAsia="ru-RU"/>
        </w:rPr>
      </w:pPr>
    </w:p>
    <w:sectPr w:rsidR="00BB1ED2" w:rsidRPr="000E0A84"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DF0A6B"/>
    <w:multiLevelType w:val="hybridMultilevel"/>
    <w:tmpl w:val="784C91D2"/>
    <w:lvl w:ilvl="0" w:tplc="CAA6E3EC">
      <w:start w:val="1"/>
      <w:numFmt w:val="decimal"/>
      <w:lvlText w:val="%1."/>
      <w:lvlJc w:val="left"/>
      <w:pPr>
        <w:ind w:left="1047" w:hanging="360"/>
      </w:pPr>
      <w:rPr>
        <w:rFonts w:hint="default"/>
      </w:rPr>
    </w:lvl>
    <w:lvl w:ilvl="1" w:tplc="04220019" w:tentative="1">
      <w:start w:val="1"/>
      <w:numFmt w:val="lowerLetter"/>
      <w:lvlText w:val="%2."/>
      <w:lvlJc w:val="left"/>
      <w:pPr>
        <w:ind w:left="1767" w:hanging="360"/>
      </w:pPr>
    </w:lvl>
    <w:lvl w:ilvl="2" w:tplc="0422001B" w:tentative="1">
      <w:start w:val="1"/>
      <w:numFmt w:val="lowerRoman"/>
      <w:lvlText w:val="%3."/>
      <w:lvlJc w:val="right"/>
      <w:pPr>
        <w:ind w:left="2487" w:hanging="180"/>
      </w:pPr>
    </w:lvl>
    <w:lvl w:ilvl="3" w:tplc="0422000F" w:tentative="1">
      <w:start w:val="1"/>
      <w:numFmt w:val="decimal"/>
      <w:lvlText w:val="%4."/>
      <w:lvlJc w:val="left"/>
      <w:pPr>
        <w:ind w:left="3207" w:hanging="360"/>
      </w:pPr>
    </w:lvl>
    <w:lvl w:ilvl="4" w:tplc="04220019" w:tentative="1">
      <w:start w:val="1"/>
      <w:numFmt w:val="lowerLetter"/>
      <w:lvlText w:val="%5."/>
      <w:lvlJc w:val="left"/>
      <w:pPr>
        <w:ind w:left="3927" w:hanging="360"/>
      </w:pPr>
    </w:lvl>
    <w:lvl w:ilvl="5" w:tplc="0422001B" w:tentative="1">
      <w:start w:val="1"/>
      <w:numFmt w:val="lowerRoman"/>
      <w:lvlText w:val="%6."/>
      <w:lvlJc w:val="right"/>
      <w:pPr>
        <w:ind w:left="4647" w:hanging="180"/>
      </w:pPr>
    </w:lvl>
    <w:lvl w:ilvl="6" w:tplc="0422000F" w:tentative="1">
      <w:start w:val="1"/>
      <w:numFmt w:val="decimal"/>
      <w:lvlText w:val="%7."/>
      <w:lvlJc w:val="left"/>
      <w:pPr>
        <w:ind w:left="5367" w:hanging="360"/>
      </w:pPr>
    </w:lvl>
    <w:lvl w:ilvl="7" w:tplc="04220019" w:tentative="1">
      <w:start w:val="1"/>
      <w:numFmt w:val="lowerLetter"/>
      <w:lvlText w:val="%8."/>
      <w:lvlJc w:val="left"/>
      <w:pPr>
        <w:ind w:left="6087" w:hanging="360"/>
      </w:pPr>
    </w:lvl>
    <w:lvl w:ilvl="8" w:tplc="0422001B" w:tentative="1">
      <w:start w:val="1"/>
      <w:numFmt w:val="lowerRoman"/>
      <w:lvlText w:val="%9."/>
      <w:lvlJc w:val="right"/>
      <w:pPr>
        <w:ind w:left="6807"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1429E"/>
    <w:rsid w:val="00055984"/>
    <w:rsid w:val="000C04BE"/>
    <w:rsid w:val="000C3A91"/>
    <w:rsid w:val="000E0A84"/>
    <w:rsid w:val="000E37A6"/>
    <w:rsid w:val="0010180C"/>
    <w:rsid w:val="00104E43"/>
    <w:rsid w:val="00170317"/>
    <w:rsid w:val="00171022"/>
    <w:rsid w:val="001A2BF6"/>
    <w:rsid w:val="001E58A4"/>
    <w:rsid w:val="001F0A82"/>
    <w:rsid w:val="00204251"/>
    <w:rsid w:val="00225B7D"/>
    <w:rsid w:val="00236625"/>
    <w:rsid w:val="00273C44"/>
    <w:rsid w:val="00286F86"/>
    <w:rsid w:val="0033010C"/>
    <w:rsid w:val="003855B0"/>
    <w:rsid w:val="0039731B"/>
    <w:rsid w:val="003A356B"/>
    <w:rsid w:val="003B5359"/>
    <w:rsid w:val="003E17FC"/>
    <w:rsid w:val="003F2391"/>
    <w:rsid w:val="00422072"/>
    <w:rsid w:val="0043714D"/>
    <w:rsid w:val="00440CC5"/>
    <w:rsid w:val="00454284"/>
    <w:rsid w:val="00460CB2"/>
    <w:rsid w:val="0047254D"/>
    <w:rsid w:val="00477E3E"/>
    <w:rsid w:val="00500636"/>
    <w:rsid w:val="00555056"/>
    <w:rsid w:val="00561020"/>
    <w:rsid w:val="005664EC"/>
    <w:rsid w:val="0056782A"/>
    <w:rsid w:val="005769AC"/>
    <w:rsid w:val="00582EA7"/>
    <w:rsid w:val="00596DBA"/>
    <w:rsid w:val="005C7245"/>
    <w:rsid w:val="005D375B"/>
    <w:rsid w:val="00662689"/>
    <w:rsid w:val="006842F4"/>
    <w:rsid w:val="006971C0"/>
    <w:rsid w:val="006F3322"/>
    <w:rsid w:val="00723C5B"/>
    <w:rsid w:val="0073014C"/>
    <w:rsid w:val="0073464B"/>
    <w:rsid w:val="00736042"/>
    <w:rsid w:val="00792A4B"/>
    <w:rsid w:val="007A407D"/>
    <w:rsid w:val="007B4C79"/>
    <w:rsid w:val="00811379"/>
    <w:rsid w:val="00835175"/>
    <w:rsid w:val="008A4563"/>
    <w:rsid w:val="008F22CB"/>
    <w:rsid w:val="00984FF6"/>
    <w:rsid w:val="00A33520"/>
    <w:rsid w:val="00A41AD4"/>
    <w:rsid w:val="00A51A17"/>
    <w:rsid w:val="00A82662"/>
    <w:rsid w:val="00AB1980"/>
    <w:rsid w:val="00AB5D7F"/>
    <w:rsid w:val="00AC6979"/>
    <w:rsid w:val="00B56C3F"/>
    <w:rsid w:val="00B968D2"/>
    <w:rsid w:val="00BB1601"/>
    <w:rsid w:val="00BB1ED2"/>
    <w:rsid w:val="00BC269D"/>
    <w:rsid w:val="00BE5F8A"/>
    <w:rsid w:val="00C320D8"/>
    <w:rsid w:val="00C855F9"/>
    <w:rsid w:val="00CF45A9"/>
    <w:rsid w:val="00D077F7"/>
    <w:rsid w:val="00D339D8"/>
    <w:rsid w:val="00D348B6"/>
    <w:rsid w:val="00D41105"/>
    <w:rsid w:val="00D61BDD"/>
    <w:rsid w:val="00D729C4"/>
    <w:rsid w:val="00DC28F3"/>
    <w:rsid w:val="00DC319E"/>
    <w:rsid w:val="00E02461"/>
    <w:rsid w:val="00E02A5E"/>
    <w:rsid w:val="00E034B8"/>
    <w:rsid w:val="00E54E9A"/>
    <w:rsid w:val="00E63A37"/>
    <w:rsid w:val="00E95D01"/>
    <w:rsid w:val="00ED3550"/>
    <w:rsid w:val="00F1274C"/>
    <w:rsid w:val="00F5180A"/>
    <w:rsid w:val="00F61243"/>
    <w:rsid w:val="00F61C03"/>
    <w:rsid w:val="00F75379"/>
    <w:rsid w:val="00FD3E8A"/>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F07318"/>
  <w15:docId w15:val="{53BA23A5-FE61-4945-9BD9-D20FB467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7">
    <w:name w:val="List Paragraph"/>
    <w:basedOn w:val="a"/>
    <w:uiPriority w:val="34"/>
    <w:qFormat/>
    <w:rsid w:val="00422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 w:id="1670330929">
      <w:bodyDiv w:val="1"/>
      <w:marLeft w:val="0"/>
      <w:marRight w:val="0"/>
      <w:marTop w:val="0"/>
      <w:marBottom w:val="0"/>
      <w:divBdr>
        <w:top w:val="none" w:sz="0" w:space="0" w:color="auto"/>
        <w:left w:val="none" w:sz="0" w:space="0" w:color="auto"/>
        <w:bottom w:val="none" w:sz="0" w:space="0" w:color="auto"/>
        <w:right w:val="none" w:sz="0" w:space="0" w:color="auto"/>
      </w:divBdr>
    </w:div>
    <w:div w:id="195913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2017</Words>
  <Characters>1151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2022-08-01T12:44:00Z</cp:lastPrinted>
  <dcterms:created xsi:type="dcterms:W3CDTF">2022-08-01T12:40:00Z</dcterms:created>
  <dcterms:modified xsi:type="dcterms:W3CDTF">2022-08-23T06:14:00Z</dcterms:modified>
</cp:coreProperties>
</file>